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255" w:rsidRPr="00D01E84" w:rsidRDefault="00D01E84" w:rsidP="00D01E84">
      <w:pPr>
        <w:jc w:val="center"/>
        <w:rPr>
          <w:sz w:val="28"/>
          <w:szCs w:val="28"/>
        </w:rPr>
      </w:pPr>
      <w:r w:rsidRPr="00D01E84">
        <w:rPr>
          <w:b/>
          <w:sz w:val="28"/>
          <w:szCs w:val="28"/>
        </w:rPr>
        <w:t>INFORMOVAN</w:t>
      </w:r>
      <w:r>
        <w:rPr>
          <w:b/>
          <w:sz w:val="28"/>
          <w:szCs w:val="28"/>
        </w:rPr>
        <w:t xml:space="preserve">Ý </w:t>
      </w:r>
      <w:proofErr w:type="gramStart"/>
      <w:r>
        <w:rPr>
          <w:b/>
          <w:sz w:val="28"/>
          <w:szCs w:val="28"/>
        </w:rPr>
        <w:t xml:space="preserve">SOUHLAS </w:t>
      </w:r>
      <w:r w:rsidRPr="00D01E84">
        <w:rPr>
          <w:b/>
          <w:sz w:val="28"/>
          <w:szCs w:val="28"/>
        </w:rPr>
        <w:t xml:space="preserve"> SE</w:t>
      </w:r>
      <w:proofErr w:type="gramEnd"/>
      <w:r w:rsidRPr="00D01E84">
        <w:rPr>
          <w:b/>
          <w:sz w:val="28"/>
          <w:szCs w:val="28"/>
        </w:rPr>
        <w:t xml:space="preserve"> VZDĚLÁVÁNÍM ŽÁKA VE ŠKOLE A TŘÍDĚ ZŘÍZENÉ PODLE §16., ODST. 9 ŠKOLSKÉHO ZÁKONA</w:t>
      </w:r>
      <w:r w:rsidR="004B6549">
        <w:rPr>
          <w:b/>
          <w:sz w:val="28"/>
          <w:szCs w:val="28"/>
        </w:rPr>
        <w:t xml:space="preserve"> – </w:t>
      </w:r>
      <w:r w:rsidR="000526D1">
        <w:rPr>
          <w:b/>
          <w:sz w:val="28"/>
          <w:szCs w:val="28"/>
        </w:rPr>
        <w:t>ZÁKLADNÍ ŠKOLA</w:t>
      </w:r>
    </w:p>
    <w:p w:rsidR="00F77EF6" w:rsidRPr="00F15E0A" w:rsidRDefault="001C7255" w:rsidP="00F77EF6">
      <w:pPr>
        <w:spacing w:line="360" w:lineRule="auto"/>
        <w:jc w:val="both"/>
        <w:rPr>
          <w:sz w:val="24"/>
          <w:szCs w:val="24"/>
        </w:rPr>
      </w:pPr>
      <w:r w:rsidRPr="00F15E0A">
        <w:rPr>
          <w:sz w:val="24"/>
          <w:szCs w:val="24"/>
        </w:rPr>
        <w:t>Zákonný zástupce žáka: ………………………………………………………………………………………………………, nar. ……………………………………………</w:t>
      </w:r>
      <w:proofErr w:type="gramStart"/>
      <w:r w:rsidRPr="00F15E0A">
        <w:rPr>
          <w:sz w:val="24"/>
          <w:szCs w:val="24"/>
        </w:rPr>
        <w:t>…….</w:t>
      </w:r>
      <w:proofErr w:type="gramEnd"/>
      <w:r w:rsidRPr="00F15E0A">
        <w:rPr>
          <w:sz w:val="24"/>
          <w:szCs w:val="24"/>
        </w:rPr>
        <w:t xml:space="preserve"> souhlasí s tím, aby  jeho dcera/syn </w:t>
      </w:r>
      <w:r w:rsidR="00D01E84" w:rsidRPr="00F15E0A">
        <w:rPr>
          <w:sz w:val="24"/>
          <w:szCs w:val="24"/>
        </w:rPr>
        <w:t xml:space="preserve"> plnila/plnil </w:t>
      </w:r>
      <w:r w:rsidRPr="00F15E0A">
        <w:rPr>
          <w:sz w:val="24"/>
          <w:szCs w:val="24"/>
        </w:rPr>
        <w:t xml:space="preserve"> povinn</w:t>
      </w:r>
      <w:r w:rsidR="00D01E84" w:rsidRPr="00F15E0A">
        <w:rPr>
          <w:sz w:val="24"/>
          <w:szCs w:val="24"/>
        </w:rPr>
        <w:t xml:space="preserve">ou </w:t>
      </w:r>
      <w:r w:rsidRPr="00F15E0A">
        <w:rPr>
          <w:sz w:val="24"/>
          <w:szCs w:val="24"/>
        </w:rPr>
        <w:t>školní docházk</w:t>
      </w:r>
      <w:r w:rsidR="00D01E84" w:rsidRPr="00F15E0A">
        <w:rPr>
          <w:sz w:val="24"/>
          <w:szCs w:val="24"/>
        </w:rPr>
        <w:t>u</w:t>
      </w:r>
      <w:r w:rsidRPr="00F15E0A">
        <w:rPr>
          <w:sz w:val="24"/>
          <w:szCs w:val="24"/>
        </w:rPr>
        <w:t xml:space="preserve"> </w:t>
      </w:r>
      <w:r w:rsidR="00313B57" w:rsidRPr="00F15E0A">
        <w:rPr>
          <w:sz w:val="24"/>
          <w:szCs w:val="24"/>
        </w:rPr>
        <w:t>v Základní škole a Praktické škole, Opava, Slezského odboje 5, příspěvková organizace</w:t>
      </w:r>
      <w:r w:rsidRPr="00F15E0A">
        <w:rPr>
          <w:sz w:val="24"/>
          <w:szCs w:val="24"/>
        </w:rPr>
        <w:t xml:space="preserve"> zřízené podle §16, ods</w:t>
      </w:r>
      <w:bookmarkStart w:id="0" w:name="_GoBack"/>
      <w:bookmarkEnd w:id="0"/>
      <w:r w:rsidRPr="00F15E0A">
        <w:rPr>
          <w:sz w:val="24"/>
          <w:szCs w:val="24"/>
        </w:rPr>
        <w:t xml:space="preserve">t.9 školského zákona  </w:t>
      </w:r>
      <w:r w:rsidR="00D01E84" w:rsidRPr="00F15E0A">
        <w:rPr>
          <w:sz w:val="24"/>
          <w:szCs w:val="24"/>
        </w:rPr>
        <w:t xml:space="preserve">ve verzi platné </w:t>
      </w:r>
      <w:r w:rsidRPr="00F15E0A">
        <w:rPr>
          <w:sz w:val="24"/>
          <w:szCs w:val="24"/>
        </w:rPr>
        <w:t xml:space="preserve">od 1.září 2016. </w:t>
      </w:r>
    </w:p>
    <w:p w:rsidR="001C7255" w:rsidRDefault="001C7255" w:rsidP="00554B56">
      <w:pPr>
        <w:jc w:val="both"/>
        <w:rPr>
          <w:sz w:val="24"/>
          <w:szCs w:val="24"/>
        </w:rPr>
      </w:pPr>
      <w:r w:rsidRPr="001C7255">
        <w:rPr>
          <w:sz w:val="24"/>
          <w:szCs w:val="24"/>
        </w:rPr>
        <w:t xml:space="preserve">Zákonný zástupce žáka byl seznámen </w:t>
      </w:r>
      <w:r w:rsidR="00D01E84">
        <w:rPr>
          <w:sz w:val="24"/>
          <w:szCs w:val="24"/>
        </w:rPr>
        <w:t>(podle ustanovení Vyhlášky 27/2016 o Vzdělávání žáků se speciálními vzdělávacími potřebami a žáků mimořádně nadaných, §21, odst.1, písm. a-</w:t>
      </w:r>
      <w:proofErr w:type="gramStart"/>
      <w:r w:rsidR="00D01E84">
        <w:rPr>
          <w:sz w:val="24"/>
          <w:szCs w:val="24"/>
        </w:rPr>
        <w:t>e)</w:t>
      </w:r>
      <w:r w:rsidR="00F15E0A">
        <w:rPr>
          <w:sz w:val="24"/>
          <w:szCs w:val="24"/>
        </w:rPr>
        <w:t>s</w:t>
      </w:r>
      <w:proofErr w:type="gramEnd"/>
      <w:r w:rsidR="00F15E0A">
        <w:rPr>
          <w:sz w:val="24"/>
          <w:szCs w:val="24"/>
        </w:rPr>
        <w:t xml:space="preserve"> následujícími skutečnostmi</w:t>
      </w:r>
      <w:r w:rsidR="00D01E84">
        <w:rPr>
          <w:sz w:val="24"/>
          <w:szCs w:val="24"/>
        </w:rPr>
        <w:t>:</w:t>
      </w:r>
    </w:p>
    <w:p w:rsidR="00D01E84" w:rsidRDefault="00554B56" w:rsidP="00AD41B3">
      <w:pPr>
        <w:pStyle w:val="Odstavecseseznamem"/>
        <w:numPr>
          <w:ilvl w:val="0"/>
          <w:numId w:val="1"/>
        </w:numPr>
        <w:spacing w:line="240" w:lineRule="auto"/>
        <w:jc w:val="both"/>
        <w:rPr>
          <w:sz w:val="24"/>
          <w:szCs w:val="24"/>
        </w:rPr>
      </w:pPr>
      <w:r>
        <w:rPr>
          <w:sz w:val="24"/>
          <w:szCs w:val="24"/>
        </w:rPr>
        <w:t>Organizace</w:t>
      </w:r>
      <w:r w:rsidR="00D01E84" w:rsidRPr="00D01E84">
        <w:rPr>
          <w:sz w:val="24"/>
          <w:szCs w:val="24"/>
        </w:rPr>
        <w:t xml:space="preserve"> vzdělávání ve škole zřízené podle §16,oddst.9 školského zákona</w:t>
      </w:r>
      <w:r w:rsidR="00D01E84">
        <w:rPr>
          <w:sz w:val="24"/>
          <w:szCs w:val="24"/>
        </w:rPr>
        <w:t xml:space="preserve"> – třídy jsou naplněny v počtu 6 – 14 žáků. V případě, že </w:t>
      </w:r>
      <w:r w:rsidR="00920F80">
        <w:rPr>
          <w:sz w:val="24"/>
          <w:szCs w:val="24"/>
        </w:rPr>
        <w:t xml:space="preserve">školské poradenské zařízení doporučí vzdělávání v nižším počtu žáků, může být třída v počtu 4 – 6 žáků. </w:t>
      </w:r>
    </w:p>
    <w:p w:rsidR="00554B56" w:rsidRDefault="00554B56" w:rsidP="00AD41B3">
      <w:pPr>
        <w:pStyle w:val="Odstavecseseznamem"/>
        <w:numPr>
          <w:ilvl w:val="0"/>
          <w:numId w:val="1"/>
        </w:numPr>
        <w:spacing w:line="240" w:lineRule="auto"/>
        <w:jc w:val="both"/>
        <w:rPr>
          <w:sz w:val="24"/>
          <w:szCs w:val="24"/>
        </w:rPr>
      </w:pPr>
      <w:r>
        <w:rPr>
          <w:sz w:val="24"/>
          <w:szCs w:val="24"/>
        </w:rPr>
        <w:t xml:space="preserve">Školní vzdělávací program pro základní vzdělávání je v souladu s RVP platným od 1.9.2016. Součástí školních výstupů jsou i ty, jež jsou přizpůsobeny žákům, jim jsou školním poradenským zařízením přiznány různé stupně podpůrných opatření. Školní </w:t>
      </w:r>
      <w:r w:rsidR="00FA1E37">
        <w:rPr>
          <w:sz w:val="24"/>
          <w:szCs w:val="24"/>
        </w:rPr>
        <w:t>vzdělávací program</w:t>
      </w:r>
      <w:r>
        <w:rPr>
          <w:sz w:val="24"/>
          <w:szCs w:val="24"/>
        </w:rPr>
        <w:t xml:space="preserve"> umožňuje poskytovat individuální přístup k jednotlivým žákům, respektovat jejich možnosti a schopnosti.</w:t>
      </w:r>
    </w:p>
    <w:p w:rsidR="00554B56" w:rsidRDefault="00554B56" w:rsidP="00AD41B3">
      <w:pPr>
        <w:pStyle w:val="Odstavecseseznamem"/>
        <w:numPr>
          <w:ilvl w:val="0"/>
          <w:numId w:val="1"/>
        </w:numPr>
        <w:spacing w:line="240" w:lineRule="auto"/>
        <w:jc w:val="both"/>
        <w:rPr>
          <w:sz w:val="24"/>
          <w:szCs w:val="24"/>
        </w:rPr>
      </w:pPr>
      <w:r>
        <w:rPr>
          <w:sz w:val="24"/>
          <w:szCs w:val="24"/>
        </w:rPr>
        <w:t xml:space="preserve">Škola je schopna poskytovat podpůrná opatření podle toho, jak je doporučí školské poradenské zařízení primárně žákům s mentálním postižením různého stupně, případně i dívkám a chlapcům s kombinovanými vadami (tělesné postižení, autismus, zrakové postižení, sluchové postižení, vady řeči aj.). Škola je téměř celá bezbariérová. </w:t>
      </w:r>
    </w:p>
    <w:p w:rsidR="00554B56" w:rsidRDefault="006D5CAB" w:rsidP="00AD41B3">
      <w:pPr>
        <w:pStyle w:val="Odstavecseseznamem"/>
        <w:numPr>
          <w:ilvl w:val="0"/>
          <w:numId w:val="1"/>
        </w:numPr>
        <w:spacing w:line="240" w:lineRule="auto"/>
        <w:jc w:val="both"/>
        <w:rPr>
          <w:sz w:val="24"/>
          <w:szCs w:val="24"/>
        </w:rPr>
      </w:pPr>
      <w:r>
        <w:rPr>
          <w:sz w:val="24"/>
          <w:szCs w:val="24"/>
        </w:rPr>
        <w:t xml:space="preserve">Žáci vzdělávající se ve škole a třídách zřizovaných podle §16, odst.9 školského zákona mají, proti žákům v běžných školách a třídách snížené nároky na obsah a obtížnost učiva, disponibilní hodiny jsou ve většině věnovány předmětům speciálně pedagogické péče. Pro žáky školy zřizované podle §16, odst.9 školského zákona to znamená, že požadované výstupy jsou, oproti běžným školám, obsahem i úrovní nižší, což objektivně omezuje možnost žákům školy zřizované podle §16, odst.9 školského zákona výběr škol na středním stupni. </w:t>
      </w:r>
    </w:p>
    <w:p w:rsidR="006D5CAB" w:rsidRDefault="006D5CAB" w:rsidP="00AD41B3">
      <w:pPr>
        <w:pStyle w:val="Odstavecseseznamem"/>
        <w:numPr>
          <w:ilvl w:val="0"/>
          <w:numId w:val="1"/>
        </w:numPr>
        <w:spacing w:line="240" w:lineRule="auto"/>
        <w:jc w:val="both"/>
        <w:rPr>
          <w:sz w:val="24"/>
          <w:szCs w:val="24"/>
        </w:rPr>
      </w:pPr>
      <w:r>
        <w:rPr>
          <w:sz w:val="24"/>
          <w:szCs w:val="24"/>
        </w:rPr>
        <w:t xml:space="preserve">Absolventi školy zřizované podle §16, odst.9 školského zákona mají možnost po skončení povinné školní docházky pokračovat ve vzdělávání ve střední škole. Vzhledem ke snížení nároků na obsah učiva ZŠ mají zúžený výběr středních škol. </w:t>
      </w:r>
    </w:p>
    <w:p w:rsidR="00F77EF6" w:rsidRPr="00F77EF6" w:rsidRDefault="00F77EF6" w:rsidP="00F77EF6">
      <w:pPr>
        <w:jc w:val="both"/>
        <w:rPr>
          <w:sz w:val="24"/>
          <w:szCs w:val="24"/>
        </w:rPr>
      </w:pPr>
      <w:r>
        <w:rPr>
          <w:sz w:val="24"/>
          <w:szCs w:val="24"/>
        </w:rPr>
        <w:t>Níže podepsaný zákonný zástupce porozuměl informacím o rozdílech ve vzdělávání žáků na běžných školách a škole zřízené podle §16, odst.9 školského zákona,</w:t>
      </w:r>
      <w:r w:rsidR="00247140">
        <w:rPr>
          <w:sz w:val="24"/>
          <w:szCs w:val="24"/>
        </w:rPr>
        <w:t xml:space="preserve"> bylo mu umožněno klást dotazy,</w:t>
      </w:r>
      <w:r>
        <w:rPr>
          <w:sz w:val="24"/>
          <w:szCs w:val="24"/>
        </w:rPr>
        <w:t xml:space="preserve"> což stvrzuje svým podpisem.</w:t>
      </w:r>
    </w:p>
    <w:p w:rsidR="00F77EF6" w:rsidRPr="00F77EF6" w:rsidRDefault="00CB5D9F" w:rsidP="00F77EF6">
      <w:pPr>
        <w:jc w:val="both"/>
        <w:rPr>
          <w:sz w:val="24"/>
          <w:szCs w:val="24"/>
        </w:rPr>
      </w:pPr>
      <w:r>
        <w:rPr>
          <w:sz w:val="24"/>
          <w:szCs w:val="24"/>
        </w:rPr>
        <w:t>Jméno a příjmení zákonného zástupce žáka: ………………………………………………………………………….</w:t>
      </w:r>
    </w:p>
    <w:p w:rsidR="00AD41B3" w:rsidRDefault="001C7255" w:rsidP="001C7255">
      <w:pPr>
        <w:spacing w:line="480" w:lineRule="auto"/>
        <w:jc w:val="both"/>
        <w:rPr>
          <w:sz w:val="24"/>
          <w:szCs w:val="24"/>
        </w:rPr>
      </w:pPr>
      <w:r>
        <w:rPr>
          <w:sz w:val="24"/>
          <w:szCs w:val="24"/>
        </w:rPr>
        <w:t xml:space="preserve">V Opavě dne:                             </w:t>
      </w:r>
      <w:r w:rsidR="00F77EF6">
        <w:rPr>
          <w:sz w:val="24"/>
          <w:szCs w:val="24"/>
        </w:rPr>
        <w:t xml:space="preserve">  </w:t>
      </w:r>
      <w:r>
        <w:rPr>
          <w:sz w:val="24"/>
          <w:szCs w:val="24"/>
        </w:rPr>
        <w:t>Podpis zákonného zástupce žáka:……………………………………………</w:t>
      </w:r>
    </w:p>
    <w:p w:rsidR="00AD41B3" w:rsidRPr="001C7255" w:rsidRDefault="00AD41B3" w:rsidP="001C7255">
      <w:pPr>
        <w:spacing w:line="480" w:lineRule="auto"/>
        <w:jc w:val="both"/>
        <w:rPr>
          <w:sz w:val="24"/>
          <w:szCs w:val="24"/>
        </w:rPr>
      </w:pPr>
      <w:r>
        <w:rPr>
          <w:sz w:val="24"/>
          <w:szCs w:val="24"/>
        </w:rPr>
        <w:t>Informovaný souhlas se zákonným zástupcem žáka projednal:</w:t>
      </w:r>
    </w:p>
    <w:sectPr w:rsidR="00AD41B3" w:rsidRPr="001C7255" w:rsidSect="00AD41B3">
      <w:headerReference w:type="default" r:id="rId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84" w:rsidRDefault="004E2B84" w:rsidP="001C7255">
      <w:pPr>
        <w:spacing w:after="0" w:line="240" w:lineRule="auto"/>
      </w:pPr>
      <w:r>
        <w:separator/>
      </w:r>
    </w:p>
  </w:endnote>
  <w:endnote w:type="continuationSeparator" w:id="0">
    <w:p w:rsidR="004E2B84" w:rsidRDefault="004E2B84" w:rsidP="001C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84" w:rsidRDefault="004E2B84" w:rsidP="001C7255">
      <w:pPr>
        <w:spacing w:after="0" w:line="240" w:lineRule="auto"/>
      </w:pPr>
      <w:r>
        <w:separator/>
      </w:r>
    </w:p>
  </w:footnote>
  <w:footnote w:type="continuationSeparator" w:id="0">
    <w:p w:rsidR="004E2B84" w:rsidRDefault="004E2B84" w:rsidP="001C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55" w:rsidRDefault="001C7255">
    <w:pPr>
      <w:pStyle w:val="Zhlav"/>
    </w:pPr>
    <w:r>
      <w:rPr>
        <w:noProof/>
        <w:lang w:eastAsia="cs-CZ"/>
      </w:rPr>
      <w:drawing>
        <wp:anchor distT="0" distB="0" distL="114300" distR="114300" simplePos="0" relativeHeight="251658240" behindDoc="1" locked="0" layoutInCell="1" allowOverlap="1" wp14:anchorId="2CCA6910" wp14:editId="6C2D646D">
          <wp:simplePos x="0" y="0"/>
          <wp:positionH relativeFrom="column">
            <wp:posOffset>4958080</wp:posOffset>
          </wp:positionH>
          <wp:positionV relativeFrom="paragraph">
            <wp:posOffset>-240030</wp:posOffset>
          </wp:positionV>
          <wp:extent cx="930910" cy="532765"/>
          <wp:effectExtent l="0" t="0" r="2540" b="635"/>
          <wp:wrapTight wrapText="bothSides">
            <wp:wrapPolygon edited="0">
              <wp:start x="0" y="0"/>
              <wp:lineTo x="0" y="20853"/>
              <wp:lineTo x="21217" y="20853"/>
              <wp:lineTo x="2121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krat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910" cy="532765"/>
                  </a:xfrm>
                  <a:prstGeom prst="rect">
                    <a:avLst/>
                  </a:prstGeom>
                </pic:spPr>
              </pic:pic>
            </a:graphicData>
          </a:graphic>
          <wp14:sizeRelH relativeFrom="page">
            <wp14:pctWidth>0</wp14:pctWidth>
          </wp14:sizeRelH>
          <wp14:sizeRelV relativeFrom="page">
            <wp14:pctHeight>0</wp14:pctHeight>
          </wp14:sizeRelV>
        </wp:anchor>
      </w:drawing>
    </w:r>
    <w:r>
      <w:t>Základní škola a Praktická škola, Opava, Slezského odboje 5,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A7DEF"/>
    <w:multiLevelType w:val="hybridMultilevel"/>
    <w:tmpl w:val="08286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5"/>
    <w:rsid w:val="000526D1"/>
    <w:rsid w:val="001C7255"/>
    <w:rsid w:val="00247140"/>
    <w:rsid w:val="00313B57"/>
    <w:rsid w:val="004669E0"/>
    <w:rsid w:val="004B6549"/>
    <w:rsid w:val="004E2B84"/>
    <w:rsid w:val="005057B0"/>
    <w:rsid w:val="00554B56"/>
    <w:rsid w:val="005572E1"/>
    <w:rsid w:val="006D5CAB"/>
    <w:rsid w:val="00791C8D"/>
    <w:rsid w:val="0088597E"/>
    <w:rsid w:val="00920F80"/>
    <w:rsid w:val="009B1DDE"/>
    <w:rsid w:val="00AD41B3"/>
    <w:rsid w:val="00CB5D9F"/>
    <w:rsid w:val="00D01E84"/>
    <w:rsid w:val="00E7122E"/>
    <w:rsid w:val="00E80F37"/>
    <w:rsid w:val="00ED4C16"/>
    <w:rsid w:val="00F15E0A"/>
    <w:rsid w:val="00F77EF6"/>
    <w:rsid w:val="00FA1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D6C990-D17F-4351-B5C8-3E348A7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72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7255"/>
  </w:style>
  <w:style w:type="paragraph" w:styleId="Zpat">
    <w:name w:val="footer"/>
    <w:basedOn w:val="Normln"/>
    <w:link w:val="ZpatChar"/>
    <w:uiPriority w:val="99"/>
    <w:unhideWhenUsed/>
    <w:rsid w:val="001C7255"/>
    <w:pPr>
      <w:tabs>
        <w:tab w:val="center" w:pos="4536"/>
        <w:tab w:val="right" w:pos="9072"/>
      </w:tabs>
      <w:spacing w:after="0" w:line="240" w:lineRule="auto"/>
    </w:pPr>
  </w:style>
  <w:style w:type="character" w:customStyle="1" w:styleId="ZpatChar">
    <w:name w:val="Zápatí Char"/>
    <w:basedOn w:val="Standardnpsmoodstavce"/>
    <w:link w:val="Zpat"/>
    <w:uiPriority w:val="99"/>
    <w:rsid w:val="001C7255"/>
  </w:style>
  <w:style w:type="paragraph" w:styleId="Textbubliny">
    <w:name w:val="Balloon Text"/>
    <w:basedOn w:val="Normln"/>
    <w:link w:val="TextbublinyChar"/>
    <w:uiPriority w:val="99"/>
    <w:semiHidden/>
    <w:unhideWhenUsed/>
    <w:rsid w:val="001C72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7255"/>
    <w:rPr>
      <w:rFonts w:ascii="Tahoma" w:hAnsi="Tahoma" w:cs="Tahoma"/>
      <w:sz w:val="16"/>
      <w:szCs w:val="16"/>
    </w:rPr>
  </w:style>
  <w:style w:type="paragraph" w:styleId="Odstavecseseznamem">
    <w:name w:val="List Paragraph"/>
    <w:basedOn w:val="Normln"/>
    <w:uiPriority w:val="34"/>
    <w:qFormat/>
    <w:rsid w:val="00D0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2379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Jiří Kupka</cp:lastModifiedBy>
  <cp:revision>5</cp:revision>
  <cp:lastPrinted>2017-02-06T05:32:00Z</cp:lastPrinted>
  <dcterms:created xsi:type="dcterms:W3CDTF">2018-02-14T11:58:00Z</dcterms:created>
  <dcterms:modified xsi:type="dcterms:W3CDTF">2018-08-26T09:05:00Z</dcterms:modified>
</cp:coreProperties>
</file>