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A6C5A" w:rsidRPr="00F86A75" w:rsidRDefault="00113983" w:rsidP="00F86A75">
      <w:pPr>
        <w:jc w:val="both"/>
        <w:rPr>
          <w:rFonts w:ascii="Showcard Gothic" w:hAnsi="Showcard Gothic"/>
          <w:b/>
          <w:color w:val="FFC000"/>
          <w:sz w:val="62"/>
          <w:szCs w:val="6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</w:pPr>
      <w:r w:rsidRPr="00F86A75">
        <w:rPr>
          <w:rFonts w:ascii="Showcard Gothic" w:hAnsi="Showcard Gothic"/>
          <w:b/>
          <w:color w:val="FFC000"/>
          <w:sz w:val="62"/>
          <w:szCs w:val="6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t>NÁVŠT</w:t>
      </w:r>
      <w:r w:rsidRPr="00F86A75">
        <w:rPr>
          <w:rFonts w:ascii="Cambria" w:hAnsi="Cambria" w:cs="Cambria"/>
          <w:b/>
          <w:color w:val="FFC000"/>
          <w:sz w:val="62"/>
          <w:szCs w:val="6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t>Ě</w:t>
      </w:r>
      <w:r w:rsidRPr="00F86A75">
        <w:rPr>
          <w:rFonts w:ascii="Showcard Gothic" w:hAnsi="Showcard Gothic"/>
          <w:b/>
          <w:color w:val="FFC000"/>
          <w:sz w:val="62"/>
          <w:szCs w:val="6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t>VA VÝTVARNÉHO ATELIÉRU</w:t>
      </w:r>
    </w:p>
    <w:p w:rsidR="00113983" w:rsidRPr="00F86A75" w:rsidRDefault="00EC0B1D" w:rsidP="00F86A75">
      <w:pPr>
        <w:jc w:val="both"/>
        <w:rPr>
          <w:rFonts w:cstheme="minorHAnsi"/>
          <w:b/>
          <w:color w:val="FFC000"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</w:pPr>
      <w:r w:rsidRPr="00F86A75">
        <w:rPr>
          <w:rFonts w:ascii="Showcard Gothic" w:hAnsi="Showcard Gothic"/>
          <w:b/>
          <w:noProof/>
          <w:color w:val="FFC000"/>
          <w:sz w:val="62"/>
          <w:szCs w:val="6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drawing>
          <wp:anchor distT="0" distB="0" distL="114300" distR="114300" simplePos="0" relativeHeight="251659264" behindDoc="1" locked="0" layoutInCell="1" allowOverlap="1" wp14:anchorId="3E2C39E6">
            <wp:simplePos x="0" y="0"/>
            <wp:positionH relativeFrom="margin">
              <wp:align>right</wp:align>
            </wp:positionH>
            <wp:positionV relativeFrom="paragraph">
              <wp:posOffset>535139</wp:posOffset>
            </wp:positionV>
            <wp:extent cx="2457450" cy="3836035"/>
            <wp:effectExtent l="0" t="0" r="0" b="0"/>
            <wp:wrapTight wrapText="bothSides">
              <wp:wrapPolygon edited="0">
                <wp:start x="0" y="0"/>
                <wp:lineTo x="0" y="21453"/>
                <wp:lineTo x="21433" y="21453"/>
                <wp:lineTo x="21433" y="0"/>
                <wp:lineTo x="0" y="0"/>
              </wp:wrapPolygon>
            </wp:wrapTight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39" r="9684"/>
                    <a:stretch/>
                  </pic:blipFill>
                  <pic:spPr bwMode="auto">
                    <a:xfrm>
                      <a:off x="0" y="0"/>
                      <a:ext cx="2457450" cy="383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lgerian" w:hAnsi="Algerian"/>
          <w:b/>
          <w:noProof/>
          <w:color w:val="FFC000"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drawing>
          <wp:anchor distT="0" distB="0" distL="114300" distR="114300" simplePos="0" relativeHeight="251660288" behindDoc="1" locked="0" layoutInCell="1" allowOverlap="1" wp14:anchorId="2FF28E7A">
            <wp:simplePos x="0" y="0"/>
            <wp:positionH relativeFrom="margin">
              <wp:align>right</wp:align>
            </wp:positionH>
            <wp:positionV relativeFrom="paragraph">
              <wp:posOffset>4361014</wp:posOffset>
            </wp:positionV>
            <wp:extent cx="1610275" cy="1764000"/>
            <wp:effectExtent l="0" t="0" r="0" b="8255"/>
            <wp:wrapTight wrapText="bothSides">
              <wp:wrapPolygon edited="0">
                <wp:start x="0" y="0"/>
                <wp:lineTo x="0" y="21468"/>
                <wp:lineTo x="21217" y="21468"/>
                <wp:lineTo x="21217" y="0"/>
                <wp:lineTo x="0" y="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94" t="23809" r="23808" b="29620"/>
                    <a:stretch/>
                  </pic:blipFill>
                  <pic:spPr bwMode="auto">
                    <a:xfrm>
                      <a:off x="0" y="0"/>
                      <a:ext cx="1610275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lgerian" w:hAnsi="Algerian"/>
          <w:b/>
          <w:noProof/>
          <w:color w:val="FFC000"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drawing>
          <wp:anchor distT="0" distB="0" distL="114300" distR="114300" simplePos="0" relativeHeight="251662336" behindDoc="1" locked="0" layoutInCell="1" allowOverlap="1" wp14:anchorId="1CA00C57">
            <wp:simplePos x="0" y="0"/>
            <wp:positionH relativeFrom="column">
              <wp:posOffset>2352288</wp:posOffset>
            </wp:positionH>
            <wp:positionV relativeFrom="paragraph">
              <wp:posOffset>4347901</wp:posOffset>
            </wp:positionV>
            <wp:extent cx="2688590" cy="1755775"/>
            <wp:effectExtent l="0" t="0" r="0" b="0"/>
            <wp:wrapTight wrapText="bothSides">
              <wp:wrapPolygon edited="0">
                <wp:start x="0" y="0"/>
                <wp:lineTo x="0" y="21327"/>
                <wp:lineTo x="21427" y="21327"/>
                <wp:lineTo x="21427" y="0"/>
                <wp:lineTo x="0" y="0"/>
              </wp:wrapPolygon>
            </wp:wrapTight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75" t="22497" r="7313" b="44581"/>
                    <a:stretch/>
                  </pic:blipFill>
                  <pic:spPr bwMode="auto">
                    <a:xfrm>
                      <a:off x="0" y="0"/>
                      <a:ext cx="2688590" cy="175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lgerian" w:hAnsi="Algerian"/>
          <w:b/>
          <w:noProof/>
          <w:color w:val="FFC000"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drawing>
          <wp:anchor distT="0" distB="0" distL="114300" distR="114300" simplePos="0" relativeHeight="251661312" behindDoc="1" locked="0" layoutInCell="1" allowOverlap="1" wp14:anchorId="74104C18">
            <wp:simplePos x="0" y="0"/>
            <wp:positionH relativeFrom="page">
              <wp:posOffset>527326</wp:posOffset>
            </wp:positionH>
            <wp:positionV relativeFrom="paragraph">
              <wp:posOffset>4342048</wp:posOffset>
            </wp:positionV>
            <wp:extent cx="2299970" cy="1762125"/>
            <wp:effectExtent l="0" t="0" r="5080" b="9525"/>
            <wp:wrapTight wrapText="bothSides">
              <wp:wrapPolygon edited="0">
                <wp:start x="0" y="0"/>
                <wp:lineTo x="0" y="21483"/>
                <wp:lineTo x="21469" y="21483"/>
                <wp:lineTo x="21469" y="0"/>
                <wp:lineTo x="0" y="0"/>
              </wp:wrapPolygon>
            </wp:wrapTight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27" t="32753" r="14924" b="24925"/>
                    <a:stretch/>
                  </pic:blipFill>
                  <pic:spPr bwMode="auto">
                    <a:xfrm>
                      <a:off x="0" y="0"/>
                      <a:ext cx="229997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lgerian" w:hAnsi="Algerian"/>
          <w:b/>
          <w:noProof/>
          <w:color w:val="FFC000"/>
          <w:sz w:val="60"/>
          <w:szCs w:val="6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drawing>
          <wp:anchor distT="0" distB="0" distL="114300" distR="114300" simplePos="0" relativeHeight="251658240" behindDoc="1" locked="0" layoutInCell="1" allowOverlap="1" wp14:anchorId="28175DF1">
            <wp:simplePos x="0" y="0"/>
            <wp:positionH relativeFrom="margin">
              <wp:align>right</wp:align>
            </wp:positionH>
            <wp:positionV relativeFrom="paragraph">
              <wp:posOffset>6100859</wp:posOffset>
            </wp:positionV>
            <wp:extent cx="6594475" cy="3014345"/>
            <wp:effectExtent l="0" t="0" r="0" b="0"/>
            <wp:wrapTight wrapText="bothSides">
              <wp:wrapPolygon edited="0">
                <wp:start x="0" y="0"/>
                <wp:lineTo x="0" y="21432"/>
                <wp:lineTo x="21527" y="21432"/>
                <wp:lineTo x="21527" y="0"/>
                <wp:lineTo x="0" y="0"/>
              </wp:wrapPolygon>
            </wp:wrapTight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55" b="17912"/>
                    <a:stretch/>
                  </pic:blipFill>
                  <pic:spPr bwMode="auto">
                    <a:xfrm>
                      <a:off x="0" y="0"/>
                      <a:ext cx="6594475" cy="301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6A75">
        <w:rPr>
          <w:rFonts w:cstheme="minorHAnsi"/>
          <w:b/>
          <w:color w:val="FFC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t xml:space="preserve">  </w:t>
      </w:r>
      <w:r>
        <w:rPr>
          <w:rFonts w:cstheme="minorHAnsi"/>
          <w:b/>
          <w:color w:val="FFC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t xml:space="preserve">    </w:t>
      </w:r>
      <w:r w:rsidR="00F86A75">
        <w:rPr>
          <w:rFonts w:cstheme="minorHAnsi"/>
          <w:b/>
          <w:color w:val="FFC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t xml:space="preserve">Jak </w:t>
      </w:r>
      <w:r>
        <w:rPr>
          <w:rFonts w:cstheme="minorHAnsi"/>
          <w:b/>
          <w:color w:val="FFC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t>vypadá pracoviště</w:t>
      </w:r>
      <w:r w:rsidR="00F86A75">
        <w:rPr>
          <w:rFonts w:cstheme="minorHAnsi"/>
          <w:b/>
          <w:color w:val="FFC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t xml:space="preserve"> zední</w:t>
      </w:r>
      <w:r>
        <w:rPr>
          <w:rFonts w:cstheme="minorHAnsi"/>
          <w:b/>
          <w:color w:val="FFC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t>ka</w:t>
      </w:r>
      <w:r w:rsidR="00F86A75">
        <w:rPr>
          <w:rFonts w:cstheme="minorHAnsi"/>
          <w:b/>
          <w:color w:val="FFC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t>, lékař</w:t>
      </w:r>
      <w:r>
        <w:rPr>
          <w:rFonts w:cstheme="minorHAnsi"/>
          <w:b/>
          <w:color w:val="FFC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t>e</w:t>
      </w:r>
      <w:r w:rsidR="00F86A75">
        <w:rPr>
          <w:rFonts w:cstheme="minorHAnsi"/>
          <w:b/>
          <w:color w:val="FFC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t xml:space="preserve"> nebo učitel</w:t>
      </w:r>
      <w:r>
        <w:rPr>
          <w:rFonts w:cstheme="minorHAnsi"/>
          <w:b/>
          <w:color w:val="FFC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t>e</w:t>
      </w:r>
      <w:r w:rsidR="00F86A75">
        <w:rPr>
          <w:rFonts w:cstheme="minorHAnsi"/>
          <w:b/>
          <w:color w:val="FFC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t xml:space="preserve"> většina z nás ví, ale jak vypadá ateliér malíře obrazů, si většinou neumíme představit. Ve čtvrtek 26.9. navštívili žáci PRŠ ateliér pana Ondřeje Kočára, kde s</w:t>
      </w:r>
      <w:r>
        <w:rPr>
          <w:rFonts w:cstheme="minorHAnsi"/>
          <w:b/>
          <w:color w:val="FFC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t xml:space="preserve">i prohlédli nejen již namalované obrazy, ale zároveň viděli, jak postupně obrazy vznikají. A co bylo nejzajímavější ? Uviděli i </w:t>
      </w:r>
      <w:bookmarkStart w:id="0" w:name="_GoBack"/>
      <w:bookmarkEnd w:id="0"/>
      <w:r>
        <w:rPr>
          <w:rFonts w:cstheme="minorHAnsi"/>
          <w:b/>
          <w:color w:val="FFC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rgbClr w14:val="000000"/>
            </w14:solidFill>
            <w14:prstDash w14:val="solid"/>
            <w14:round/>
          </w14:textOutline>
        </w:rPr>
        <w:t xml:space="preserve">obrazy, které namaloval jejich spolužák Kryštof. Paráda </w:t>
      </w:r>
      <w:r w:rsidRPr="00EC0B1D">
        <w:rPr>
          <w:rFonts w:cstheme="minorHAnsi"/>
          <w:color w:val="FFC000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ingdings" w:char="F04A"/>
      </w:r>
    </w:p>
    <w:sectPr w:rsidR="00113983" w:rsidRPr="00F86A75" w:rsidSect="0011398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howcard Gothic">
    <w:panose1 w:val="04020904020102020604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6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3983"/>
    <w:rsid w:val="00113983"/>
    <w:rsid w:val="007F6C87"/>
    <w:rsid w:val="00CA6C5A"/>
    <w:rsid w:val="00EC0B1D"/>
    <w:rsid w:val="00F86A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613DE8"/>
  <w15:chartTrackingRefBased/>
  <w15:docId w15:val="{37265605-DF24-462A-9EB7-2C49B32F3A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63</Words>
  <Characters>373</Characters>
  <Application>Microsoft Office Word</Application>
  <DocSecurity>0</DocSecurity>
  <Lines>3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Silná Jana</dc:creator>
  <cp:keywords/>
  <dc:description/>
  <cp:lastModifiedBy>Silná Jana</cp:lastModifiedBy>
  <cp:revision>1</cp:revision>
  <dcterms:created xsi:type="dcterms:W3CDTF">2024-09-29T21:14:00Z</dcterms:created>
  <dcterms:modified xsi:type="dcterms:W3CDTF">2024-09-29T21:54:00Z</dcterms:modified>
</cp:coreProperties>
</file>